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80" w:rsidRDefault="000D3680" w:rsidP="00083E71">
      <w:pPr>
        <w:tabs>
          <w:tab w:val="left" w:pos="1455"/>
        </w:tabs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41536C">
        <w:rPr>
          <w:noProof/>
          <w:sz w:val="16"/>
          <w:lang w:eastAsia="pl-PL"/>
        </w:rPr>
        <w:drawing>
          <wp:inline distT="0" distB="0" distL="0" distR="0" wp14:anchorId="2B72AAC2" wp14:editId="690D9C2E">
            <wp:extent cx="5760720" cy="1094740"/>
            <wp:effectExtent l="0" t="0" r="0" b="0"/>
            <wp:docPr id="10" name="Obraz 10" descr="C:\Users\Lenovo\Desktop\Dokumenty dla szkoły\Promocja\Logotypy, papier firmowy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okumenty dla szkoły\Promocja\Logotypy, papier firmowy\logo 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8F" w:rsidRPr="00DD05CA" w:rsidRDefault="00274A43" w:rsidP="00083E71">
      <w:pPr>
        <w:tabs>
          <w:tab w:val="left" w:pos="1455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Praktyka zagraniczna – klucz do sukcesu na rynku pracy</w:t>
      </w:r>
    </w:p>
    <w:p w:rsidR="00DD05CA" w:rsidRPr="00274A43" w:rsidRDefault="00926FB2" w:rsidP="00274A43">
      <w:pPr>
        <w:tabs>
          <w:tab w:val="left" w:pos="1455"/>
        </w:tabs>
        <w:jc w:val="both"/>
        <w:rPr>
          <w:b/>
        </w:rPr>
      </w:pPr>
      <w:r w:rsidRPr="00274A43">
        <w:t>„</w:t>
      </w:r>
      <w:r w:rsidR="00274A43" w:rsidRPr="00274A43">
        <w:t>Praktyka zagraniczna – klucz do sukcesu na rynku pracy</w:t>
      </w:r>
      <w:r w:rsidRPr="00274A43">
        <w:t xml:space="preserve">” to kolejny projekt mobilnościowy realizowany przez </w:t>
      </w:r>
      <w:r w:rsidR="005A308F" w:rsidRPr="00274A43">
        <w:t xml:space="preserve">Zespół Szkół </w:t>
      </w:r>
      <w:r w:rsidR="00274A43">
        <w:t>nr 7 im. S. Mastalerza w Katowicach</w:t>
      </w:r>
      <w:r w:rsidR="00222510" w:rsidRPr="00274A43">
        <w:t xml:space="preserve"> </w:t>
      </w:r>
      <w:r w:rsidRPr="00274A43">
        <w:t>p</w:t>
      </w:r>
      <w:r w:rsidR="006B6784" w:rsidRPr="00274A43">
        <w:t>rzy wsparciu programu Unii Europejskiej ERASMUS+</w:t>
      </w:r>
      <w:r w:rsidR="005A308F" w:rsidRPr="00274A43">
        <w:t xml:space="preserve">. </w:t>
      </w:r>
    </w:p>
    <w:p w:rsidR="00274A43" w:rsidRDefault="00274A43" w:rsidP="00DD05CA">
      <w:pPr>
        <w:tabs>
          <w:tab w:val="left" w:pos="1455"/>
        </w:tabs>
        <w:jc w:val="both"/>
      </w:pPr>
      <w:r>
        <w:t xml:space="preserve">40 uczniów </w:t>
      </w:r>
      <w:r w:rsidR="00222510">
        <w:t>kształcący</w:t>
      </w:r>
      <w:r>
        <w:t>ch</w:t>
      </w:r>
      <w:r w:rsidR="00DD05CA" w:rsidRPr="009F7DB9">
        <w:t xml:space="preserve"> się w kierunkach </w:t>
      </w:r>
      <w:r w:rsidR="00B3042D">
        <w:t xml:space="preserve">technik </w:t>
      </w:r>
      <w:r>
        <w:t>i mechanik pojazdów samochodowych</w:t>
      </w:r>
      <w:r w:rsidR="00990983">
        <w:t xml:space="preserve"> wyjedzie na </w:t>
      </w:r>
      <w:r w:rsidR="00DD05CA" w:rsidRPr="009F7DB9">
        <w:t xml:space="preserve">zagraniczny staż </w:t>
      </w:r>
      <w:r w:rsidR="00990983">
        <w:t>do greckich przedsiębiorstw</w:t>
      </w:r>
      <w:r>
        <w:t xml:space="preserve"> w listopadzie 2019 r. i w październiku 2020 r.</w:t>
      </w:r>
      <w:r w:rsidR="00722888">
        <w:t xml:space="preserve"> Partnerem projektu jest organiz</w:t>
      </w:r>
      <w:r>
        <w:t xml:space="preserve">acja ECTE (European </w:t>
      </w:r>
      <w:r w:rsidR="00722888">
        <w:t>Center in Training for Employment) mająca swoją siedzibę na Krecie, w miejscowości Rethymno.</w:t>
      </w:r>
    </w:p>
    <w:p w:rsidR="000D3680" w:rsidRDefault="00926FB2" w:rsidP="000D3680">
      <w:pPr>
        <w:tabs>
          <w:tab w:val="left" w:pos="1455"/>
        </w:tabs>
        <w:jc w:val="both"/>
        <w:rPr>
          <w:rFonts w:cstheme="minorHAnsi"/>
        </w:rPr>
      </w:pPr>
      <w:r>
        <w:t xml:space="preserve">Głównym celem projektu jest podniesienie kompetencji zawodowych i językowych </w:t>
      </w:r>
      <w:r w:rsidR="00990983">
        <w:t>uczniów,</w:t>
      </w:r>
      <w:r>
        <w:t xml:space="preserve"> zdobycie doświadczenia zawodowego, </w:t>
      </w:r>
      <w:r w:rsidR="00722888">
        <w:t xml:space="preserve">kwalifikacji i kompetencji, </w:t>
      </w:r>
      <w:r>
        <w:t xml:space="preserve">podniesienie praktycznych umiejętności i zwiększenie swojej atrakcyjności w oczach potencjalnych pracodawców. </w:t>
      </w:r>
      <w:r w:rsidR="009209E6">
        <w:t>Udział w projekcie jest dla młodych ludzi szansą na poznanie nowych kultur, a przez to przełamanie barier kulturowych, zwiększenie otwartości i tolerancji. Dzięki uczestnictwie w zagranicznym stażu zawodowym uczniowie mają możliwość poznania zasad funkcjonowania nowoczesnych przedsiębiorstw</w:t>
      </w:r>
      <w:r w:rsidR="000D3680">
        <w:t xml:space="preserve">. </w:t>
      </w:r>
      <w:r w:rsidR="000D3680" w:rsidRPr="004D2DD8">
        <w:rPr>
          <w:rFonts w:cstheme="minorHAnsi"/>
        </w:rPr>
        <w:t xml:space="preserve">Zagraniczny staż </w:t>
      </w:r>
      <w:r w:rsidR="000D3680">
        <w:rPr>
          <w:rFonts w:cstheme="minorHAnsi"/>
        </w:rPr>
        <w:t>jest</w:t>
      </w:r>
      <w:r w:rsidR="000D3680" w:rsidRPr="004D2DD8">
        <w:rPr>
          <w:rFonts w:cstheme="minorHAnsi"/>
        </w:rPr>
        <w:t xml:space="preserve"> doskonałą </w:t>
      </w:r>
      <w:r w:rsidR="000D3680">
        <w:rPr>
          <w:rFonts w:cstheme="minorHAnsi"/>
        </w:rPr>
        <w:t>okazją do</w:t>
      </w:r>
      <w:r w:rsidR="000D3680" w:rsidRPr="004D2DD8">
        <w:rPr>
          <w:rFonts w:cstheme="minorHAnsi"/>
        </w:rPr>
        <w:t xml:space="preserve"> </w:t>
      </w:r>
      <w:r w:rsidR="000D3680">
        <w:rPr>
          <w:rFonts w:cstheme="minorHAnsi"/>
        </w:rPr>
        <w:t>rozwoju</w:t>
      </w:r>
      <w:r w:rsidR="000D3680" w:rsidRPr="004D2DD8">
        <w:rPr>
          <w:rFonts w:cstheme="minorHAnsi"/>
        </w:rPr>
        <w:t xml:space="preserve"> własnych zainteresowań, </w:t>
      </w:r>
      <w:r w:rsidR="000D3680">
        <w:rPr>
          <w:rFonts w:cstheme="minorHAnsi"/>
        </w:rPr>
        <w:t>utrwalenia zdobytej</w:t>
      </w:r>
      <w:r w:rsidR="000D3680" w:rsidRPr="004D2DD8">
        <w:rPr>
          <w:rFonts w:cstheme="minorHAnsi"/>
        </w:rPr>
        <w:t xml:space="preserve"> wiedz</w:t>
      </w:r>
      <w:r w:rsidR="000D3680">
        <w:rPr>
          <w:rFonts w:cstheme="minorHAnsi"/>
        </w:rPr>
        <w:t>y</w:t>
      </w:r>
      <w:r w:rsidR="000D3680" w:rsidRPr="004D2DD8">
        <w:rPr>
          <w:rFonts w:cstheme="minorHAnsi"/>
        </w:rPr>
        <w:t xml:space="preserve"> i umiejętności. </w:t>
      </w:r>
      <w:r w:rsidR="000D3680">
        <w:rPr>
          <w:rFonts w:cstheme="minorHAnsi"/>
        </w:rPr>
        <w:t>Daje możliwość</w:t>
      </w:r>
      <w:r w:rsidR="000D3680" w:rsidRPr="004D2DD8">
        <w:rPr>
          <w:rFonts w:cstheme="minorHAnsi"/>
        </w:rPr>
        <w:t xml:space="preserve"> nauki radzenia sobie w różnych sytuacjach, lepszego zarządzania czasem i </w:t>
      </w:r>
      <w:r w:rsidR="000D3680">
        <w:rPr>
          <w:rFonts w:cstheme="minorHAnsi"/>
        </w:rPr>
        <w:t xml:space="preserve">posiadanymi pieniędzmi, pozwala </w:t>
      </w:r>
      <w:r w:rsidR="000D3680" w:rsidRPr="004D2DD8">
        <w:rPr>
          <w:rFonts w:cstheme="minorHAnsi"/>
        </w:rPr>
        <w:t>na wzrost kompetencji językowych, poprawi</w:t>
      </w:r>
      <w:r w:rsidR="000D3680">
        <w:rPr>
          <w:rFonts w:cstheme="minorHAnsi"/>
        </w:rPr>
        <w:t>a</w:t>
      </w:r>
      <w:r w:rsidR="000D3680" w:rsidRPr="004D2DD8">
        <w:rPr>
          <w:rFonts w:cstheme="minorHAnsi"/>
        </w:rPr>
        <w:t xml:space="preserve"> wiedzę na temat wspólnej Europy. Przyczyni</w:t>
      </w:r>
      <w:r w:rsidR="000D3680">
        <w:rPr>
          <w:rFonts w:cstheme="minorHAnsi"/>
        </w:rPr>
        <w:t>a</w:t>
      </w:r>
      <w:r w:rsidR="000D3680" w:rsidRPr="004D2DD8">
        <w:rPr>
          <w:rFonts w:cstheme="minorHAnsi"/>
        </w:rPr>
        <w:t xml:space="preserve"> się </w:t>
      </w:r>
      <w:r w:rsidR="000D3680">
        <w:rPr>
          <w:rFonts w:cstheme="minorHAnsi"/>
        </w:rPr>
        <w:t xml:space="preserve">także </w:t>
      </w:r>
      <w:r w:rsidR="000D3680" w:rsidRPr="004D2DD8">
        <w:rPr>
          <w:rFonts w:cstheme="minorHAnsi"/>
        </w:rPr>
        <w:t xml:space="preserve">do kształtowania postaw przedsiębiorczych, kreatywnych, wzrostu poczucia własnej wartości i samooceny. </w:t>
      </w:r>
    </w:p>
    <w:p w:rsidR="000D3680" w:rsidRDefault="000D3680" w:rsidP="000D3680">
      <w:pPr>
        <w:tabs>
          <w:tab w:val="left" w:pos="1455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990983" w:rsidRPr="004D2DD8">
        <w:rPr>
          <w:rFonts w:cstheme="minorHAnsi"/>
        </w:rPr>
        <w:t>ealizacja projektu m</w:t>
      </w:r>
      <w:r>
        <w:rPr>
          <w:rFonts w:cstheme="minorHAnsi"/>
        </w:rPr>
        <w:t>a ogromne znaczenie dla szkoły, bowiem z</w:t>
      </w:r>
      <w:r w:rsidR="00990983" w:rsidRPr="004D2DD8">
        <w:rPr>
          <w:rFonts w:cstheme="minorHAnsi"/>
        </w:rPr>
        <w:t xml:space="preserve">większy jej zdolność działania na poziomie międzynarodowym oraz atrakcyjność w zakresie organizacji działań mobilnościowych. Pozwoli na lepsze przygotowywanie, realizowanie, monitorowanie i zarządzanie podobnymi działaniami w przyszłości. Dzięki poznaniu europejskich standardów szkoła będzie </w:t>
      </w:r>
      <w:r>
        <w:rPr>
          <w:rFonts w:cstheme="minorHAnsi"/>
        </w:rPr>
        <w:t xml:space="preserve">mogła </w:t>
      </w:r>
      <w:r w:rsidR="00990983" w:rsidRPr="004D2DD8">
        <w:rPr>
          <w:rFonts w:cstheme="minorHAnsi"/>
        </w:rPr>
        <w:t xml:space="preserve">układać programy staży dopasowane do potrzeb i oczekiwań młodych osób. Projekt pozwoli na zapewnienie lepszego uznawania kompetencji, wspierania uczniów w osiąganiu efektów kształcenia, rozwijania wiedzy, umiejętności, w celu poszerzenia ich możliwości rozwoju osobistego, zwiększenia szans na europejskim rynku pracy i poza jego granicami. </w:t>
      </w:r>
    </w:p>
    <w:p w:rsidR="000D3680" w:rsidRDefault="000D3680" w:rsidP="000D3680">
      <w:pPr>
        <w:tabs>
          <w:tab w:val="left" w:pos="1455"/>
        </w:tabs>
        <w:jc w:val="both"/>
      </w:pPr>
      <w:r>
        <w:rPr>
          <w:rFonts w:cstheme="minorHAnsi"/>
        </w:rPr>
        <w:t>Przed wyjazdem na staż k</w:t>
      </w:r>
      <w:r w:rsidR="00083E71">
        <w:t>ażdy z uczestników projektu odbędzie przygotowanie językowo-kulturowo-pedagogiczne, które pozwoli lepiej przygotować s</w:t>
      </w:r>
      <w:r>
        <w:t>ię do udziału</w:t>
      </w:r>
      <w:r w:rsidR="00083E71">
        <w:t xml:space="preserve"> w zagranicznej mobilności. </w:t>
      </w:r>
      <w:r>
        <w:t>U</w:t>
      </w:r>
      <w:r w:rsidR="00A00D88">
        <w:t>miejętności, kwalifikacje i kompetencje nabyte podczas staży zostaną potwierdzone poprzez uznawane w</w:t>
      </w:r>
      <w:r w:rsidR="00E01859">
        <w:t xml:space="preserve"> całej Europie dokumenty ECVET,</w:t>
      </w:r>
      <w:r w:rsidR="00A00D88">
        <w:t xml:space="preserve"> Europass Mobilność oraz zaświadczenia krajowe wystawione przez organizację partnerską oraz szkołę.</w:t>
      </w:r>
    </w:p>
    <w:p w:rsidR="007F6340" w:rsidRDefault="0064239E" w:rsidP="000D3680">
      <w:pPr>
        <w:tabs>
          <w:tab w:val="left" w:pos="1455"/>
        </w:tabs>
        <w:jc w:val="both"/>
      </w:pPr>
      <w:r>
        <w:t xml:space="preserve">Udział w projekcie jest </w:t>
      </w:r>
      <w:r w:rsidRPr="000D3680">
        <w:t>bezpłatny</w:t>
      </w:r>
      <w:r>
        <w:t xml:space="preserve">. Koszty utrzymania, podróży, ubezpieczenia, kieszonkowe, </w:t>
      </w:r>
      <w:r w:rsidR="00C90354">
        <w:t xml:space="preserve">odzież robocza, </w:t>
      </w:r>
      <w:r>
        <w:t>wycieczki w ramach programu ku</w:t>
      </w:r>
      <w:r w:rsidR="00926FB2">
        <w:t>lturowego</w:t>
      </w:r>
      <w:r w:rsidR="00DD05CA">
        <w:t xml:space="preserve">, transport lokalny </w:t>
      </w:r>
      <w:r>
        <w:t>zostaną pokryte z budżetu projektu.</w:t>
      </w:r>
    </w:p>
    <w:p w:rsidR="00BC39C4" w:rsidRDefault="00BC39C4" w:rsidP="000D3680">
      <w:pPr>
        <w:tabs>
          <w:tab w:val="left" w:pos="1455"/>
        </w:tabs>
        <w:jc w:val="both"/>
      </w:pPr>
      <w:r>
        <w:t>Anna Matlok - Koordynator Projektu Erasmus+</w:t>
      </w:r>
    </w:p>
    <w:p w:rsidR="007F6340" w:rsidRPr="009F7DB9" w:rsidRDefault="007F6340" w:rsidP="009F7DB9">
      <w:pPr>
        <w:tabs>
          <w:tab w:val="left" w:pos="2065"/>
        </w:tabs>
        <w:jc w:val="center"/>
        <w:rPr>
          <w:sz w:val="16"/>
        </w:rPr>
      </w:pPr>
    </w:p>
    <w:sectPr w:rsidR="007F6340" w:rsidRPr="009F7DB9" w:rsidSect="000869F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7E" w:rsidRDefault="00144B7E" w:rsidP="00926FB2">
      <w:pPr>
        <w:spacing w:after="0" w:line="240" w:lineRule="auto"/>
      </w:pPr>
      <w:r>
        <w:separator/>
      </w:r>
    </w:p>
  </w:endnote>
  <w:endnote w:type="continuationSeparator" w:id="0">
    <w:p w:rsidR="00144B7E" w:rsidRDefault="00144B7E" w:rsidP="0092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7E" w:rsidRDefault="00144B7E" w:rsidP="00926FB2">
      <w:pPr>
        <w:spacing w:after="0" w:line="240" w:lineRule="auto"/>
      </w:pPr>
      <w:r>
        <w:separator/>
      </w:r>
    </w:p>
  </w:footnote>
  <w:footnote w:type="continuationSeparator" w:id="0">
    <w:p w:rsidR="00144B7E" w:rsidRDefault="00144B7E" w:rsidP="0092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B"/>
    <w:rsid w:val="00021918"/>
    <w:rsid w:val="00042273"/>
    <w:rsid w:val="00083E71"/>
    <w:rsid w:val="000869FC"/>
    <w:rsid w:val="00094AA1"/>
    <w:rsid w:val="000C5F2B"/>
    <w:rsid w:val="000D3680"/>
    <w:rsid w:val="001420C6"/>
    <w:rsid w:val="00144B7E"/>
    <w:rsid w:val="00222510"/>
    <w:rsid w:val="00274A43"/>
    <w:rsid w:val="00276175"/>
    <w:rsid w:val="00291BE7"/>
    <w:rsid w:val="002C5022"/>
    <w:rsid w:val="003A4498"/>
    <w:rsid w:val="003B3097"/>
    <w:rsid w:val="003D4F1D"/>
    <w:rsid w:val="003F415F"/>
    <w:rsid w:val="00486540"/>
    <w:rsid w:val="004A4114"/>
    <w:rsid w:val="004C797E"/>
    <w:rsid w:val="00543734"/>
    <w:rsid w:val="005A308F"/>
    <w:rsid w:val="005E276F"/>
    <w:rsid w:val="00616D6F"/>
    <w:rsid w:val="006305A9"/>
    <w:rsid w:val="0064239E"/>
    <w:rsid w:val="006B049C"/>
    <w:rsid w:val="006B3A38"/>
    <w:rsid w:val="006B6784"/>
    <w:rsid w:val="006E220E"/>
    <w:rsid w:val="00722888"/>
    <w:rsid w:val="007545C7"/>
    <w:rsid w:val="007F6340"/>
    <w:rsid w:val="008C65CA"/>
    <w:rsid w:val="008F6AC5"/>
    <w:rsid w:val="009202BF"/>
    <w:rsid w:val="009209E6"/>
    <w:rsid w:val="00926FB2"/>
    <w:rsid w:val="00936E71"/>
    <w:rsid w:val="00990983"/>
    <w:rsid w:val="009B6662"/>
    <w:rsid w:val="009C0E9D"/>
    <w:rsid w:val="009D30D5"/>
    <w:rsid w:val="009E4A38"/>
    <w:rsid w:val="009F24F6"/>
    <w:rsid w:val="009F7DB9"/>
    <w:rsid w:val="00A00D88"/>
    <w:rsid w:val="00A05311"/>
    <w:rsid w:val="00AB61EC"/>
    <w:rsid w:val="00B3042D"/>
    <w:rsid w:val="00B4725D"/>
    <w:rsid w:val="00B54717"/>
    <w:rsid w:val="00BC39C4"/>
    <w:rsid w:val="00C90354"/>
    <w:rsid w:val="00D007E0"/>
    <w:rsid w:val="00D0240E"/>
    <w:rsid w:val="00D0749D"/>
    <w:rsid w:val="00D20860"/>
    <w:rsid w:val="00D532E2"/>
    <w:rsid w:val="00DA087B"/>
    <w:rsid w:val="00DD05CA"/>
    <w:rsid w:val="00DF5CA7"/>
    <w:rsid w:val="00E01859"/>
    <w:rsid w:val="00EB5749"/>
    <w:rsid w:val="00EC392B"/>
    <w:rsid w:val="00F352EF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273A9-A934-4675-B313-5EDE220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15F"/>
  </w:style>
  <w:style w:type="paragraph" w:styleId="Nagwek1">
    <w:name w:val="heading 1"/>
    <w:basedOn w:val="Normalny"/>
    <w:next w:val="Normalny"/>
    <w:link w:val="Nagwek1Znak"/>
    <w:qFormat/>
    <w:rsid w:val="003B30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30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30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309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P.Andrzej</cp:lastModifiedBy>
  <cp:revision>2</cp:revision>
  <cp:lastPrinted>2016-08-05T10:48:00Z</cp:lastPrinted>
  <dcterms:created xsi:type="dcterms:W3CDTF">2019-08-23T05:07:00Z</dcterms:created>
  <dcterms:modified xsi:type="dcterms:W3CDTF">2019-08-23T05:07:00Z</dcterms:modified>
</cp:coreProperties>
</file>