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bookmarkStart w:id="0" w:name="_GoBack"/>
      <w:bookmarkEnd w:id="0"/>
      <w:r w:rsidRPr="00040926">
        <w:rPr>
          <w:rFonts w:asciiTheme="minorHAnsi" w:hAnsiTheme="minorHAnsi"/>
          <w:b/>
          <w:szCs w:val="26"/>
        </w:rPr>
        <w:t>Regulamin rekrutacji uczestników do projektu</w:t>
      </w:r>
    </w:p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r w:rsidRPr="00040926">
        <w:rPr>
          <w:rFonts w:asciiTheme="minorHAnsi" w:hAnsiTheme="minorHAnsi"/>
          <w:b/>
          <w:szCs w:val="26"/>
        </w:rPr>
        <w:t xml:space="preserve">„Praktyka zagraniczna </w:t>
      </w:r>
      <w:r w:rsidR="00FD6508" w:rsidRPr="00040926">
        <w:rPr>
          <w:rFonts w:asciiTheme="minorHAnsi" w:hAnsiTheme="minorHAnsi"/>
          <w:b/>
          <w:szCs w:val="26"/>
        </w:rPr>
        <w:t>–</w:t>
      </w:r>
      <w:r w:rsidRPr="00040926">
        <w:rPr>
          <w:rFonts w:asciiTheme="minorHAnsi" w:hAnsiTheme="minorHAnsi"/>
          <w:b/>
          <w:szCs w:val="26"/>
        </w:rPr>
        <w:t xml:space="preserve"> </w:t>
      </w:r>
      <w:r w:rsidR="00FD6508" w:rsidRPr="00040926">
        <w:rPr>
          <w:rFonts w:asciiTheme="minorHAnsi" w:hAnsiTheme="minorHAnsi"/>
          <w:b/>
          <w:szCs w:val="26"/>
        </w:rPr>
        <w:t>klucz do sukcesu na rynku pracy</w:t>
      </w:r>
      <w:r w:rsidRPr="00040926">
        <w:rPr>
          <w:rFonts w:asciiTheme="minorHAnsi" w:hAnsiTheme="minorHAnsi"/>
          <w:b/>
          <w:szCs w:val="26"/>
        </w:rPr>
        <w:t>”</w:t>
      </w:r>
    </w:p>
    <w:p w:rsidR="001574E8" w:rsidRPr="00040926" w:rsidRDefault="001574E8" w:rsidP="00040926">
      <w:pPr>
        <w:spacing w:line="276" w:lineRule="auto"/>
        <w:jc w:val="center"/>
        <w:rPr>
          <w:rFonts w:asciiTheme="minorHAnsi" w:hAnsiTheme="minorHAnsi"/>
          <w:b/>
          <w:sz w:val="24"/>
          <w:szCs w:val="26"/>
          <w:lang w:val="en-US"/>
        </w:rPr>
      </w:pPr>
      <w:r w:rsidRPr="00040926">
        <w:rPr>
          <w:rFonts w:asciiTheme="minorHAnsi" w:hAnsiTheme="minorHAnsi"/>
          <w:b/>
          <w:sz w:val="24"/>
          <w:szCs w:val="26"/>
          <w:lang w:val="en-US"/>
        </w:rPr>
        <w:t>„</w:t>
      </w:r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Foreign practice – the key to the success on the </w:t>
      </w:r>
      <w:proofErr w:type="spellStart"/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>labour</w:t>
      </w:r>
      <w:proofErr w:type="spellEnd"/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 market</w:t>
      </w:r>
      <w:r w:rsidRPr="00040926">
        <w:rPr>
          <w:rFonts w:asciiTheme="minorHAnsi" w:hAnsiTheme="minorHAnsi"/>
          <w:b/>
          <w:sz w:val="24"/>
          <w:szCs w:val="26"/>
          <w:lang w:val="en-US"/>
        </w:rPr>
        <w:t>”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040926">
        <w:rPr>
          <w:rFonts w:asciiTheme="minorHAnsi" w:hAnsiTheme="minorHAnsi"/>
        </w:rPr>
        <w:t xml:space="preserve">„Praktyka zagraniczna </w:t>
      </w:r>
      <w:r w:rsidR="00FD6508" w:rsidRPr="00040926">
        <w:rPr>
          <w:rFonts w:asciiTheme="minorHAnsi" w:hAnsiTheme="minorHAnsi"/>
        </w:rPr>
        <w:t>–</w:t>
      </w:r>
      <w:r w:rsidRPr="00040926">
        <w:rPr>
          <w:rFonts w:asciiTheme="minorHAnsi" w:hAnsiTheme="minorHAnsi"/>
        </w:rPr>
        <w:t xml:space="preserve"> </w:t>
      </w:r>
      <w:r w:rsidR="00FD6508" w:rsidRPr="00040926">
        <w:rPr>
          <w:rFonts w:asciiTheme="minorHAnsi" w:hAnsiTheme="minorHAnsi"/>
        </w:rPr>
        <w:t>klucz do sukcesu</w:t>
      </w:r>
      <w:r w:rsidRPr="00040926">
        <w:rPr>
          <w:rFonts w:asciiTheme="minorHAnsi" w:hAnsiTheme="minorHAnsi"/>
        </w:rPr>
        <w:t xml:space="preserve"> na rynku pracy” </w:t>
      </w:r>
      <w:r w:rsidRPr="001574E8">
        <w:rPr>
          <w:rFonts w:asciiTheme="minorHAnsi" w:hAnsiTheme="minorHAnsi"/>
        </w:rPr>
        <w:t xml:space="preserve">jest realizowany przez Zespół Szkół nr 7 im. Stanisława Mastalerza w Katowicach, zwany dalej </w:t>
      </w:r>
      <w:r w:rsidRPr="00040926">
        <w:rPr>
          <w:rFonts w:asciiTheme="minorHAnsi" w:hAnsiTheme="minorHAnsi"/>
        </w:rPr>
        <w:t>organizacją wysyłającą</w:t>
      </w:r>
      <w:r w:rsidRPr="001574E8">
        <w:rPr>
          <w:rFonts w:asciiTheme="minorHAnsi" w:hAnsiTheme="minorHAnsi"/>
        </w:rPr>
        <w:t xml:space="preserve">, działającą w partnerstwie z </w:t>
      </w:r>
      <w:r w:rsidR="00FD6508">
        <w:rPr>
          <w:rFonts w:asciiTheme="minorHAnsi" w:hAnsiTheme="minorHAnsi"/>
        </w:rPr>
        <w:t>ECTE (</w:t>
      </w:r>
      <w:proofErr w:type="spellStart"/>
      <w:r w:rsidR="00FD6508">
        <w:rPr>
          <w:rFonts w:asciiTheme="minorHAnsi" w:hAnsiTheme="minorHAnsi"/>
        </w:rPr>
        <w:t>European</w:t>
      </w:r>
      <w:proofErr w:type="spellEnd"/>
      <w:r w:rsidR="00FD6508">
        <w:rPr>
          <w:rFonts w:asciiTheme="minorHAnsi" w:hAnsiTheme="minorHAnsi"/>
        </w:rPr>
        <w:t xml:space="preserve"> Center in Training for </w:t>
      </w:r>
      <w:proofErr w:type="spellStart"/>
      <w:r w:rsidR="00FD6508">
        <w:rPr>
          <w:rFonts w:asciiTheme="minorHAnsi" w:hAnsiTheme="minorHAnsi"/>
        </w:rPr>
        <w:t>Employment</w:t>
      </w:r>
      <w:proofErr w:type="spellEnd"/>
      <w:r w:rsidR="00FD6508">
        <w:rPr>
          <w:rFonts w:asciiTheme="minorHAnsi" w:hAnsiTheme="minorHAnsi"/>
        </w:rPr>
        <w:t>)</w:t>
      </w:r>
      <w:r w:rsidRPr="001574E8">
        <w:rPr>
          <w:rFonts w:asciiTheme="minorHAnsi" w:hAnsiTheme="minorHAnsi"/>
        </w:rPr>
        <w:t xml:space="preserve"> </w:t>
      </w:r>
      <w:r w:rsidR="00FD6508">
        <w:rPr>
          <w:rFonts w:asciiTheme="minorHAnsi" w:hAnsiTheme="minorHAnsi"/>
        </w:rPr>
        <w:t>w Grecji</w:t>
      </w:r>
      <w:r w:rsidRPr="001574E8">
        <w:rPr>
          <w:rFonts w:asciiTheme="minorHAnsi" w:hAnsiTheme="minorHAnsi"/>
        </w:rPr>
        <w:t xml:space="preserve">, zwanym dalej </w:t>
      </w:r>
      <w:r w:rsidRPr="00040926">
        <w:rPr>
          <w:rFonts w:asciiTheme="minorHAnsi" w:hAnsiTheme="minorHAnsi"/>
        </w:rPr>
        <w:t>organizacją przyjmującą.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przy wsparciu programu Unii Europejsk</w:t>
      </w:r>
      <w:r w:rsidR="00A31A28" w:rsidRPr="00040926">
        <w:rPr>
          <w:rFonts w:asciiTheme="minorHAnsi" w:hAnsiTheme="minorHAnsi"/>
        </w:rPr>
        <w:t xml:space="preserve">iej ERASMUS+ na podstawie umowy </w:t>
      </w:r>
      <w:r w:rsidR="00FD6508" w:rsidRPr="00040926">
        <w:rPr>
          <w:rFonts w:asciiTheme="minorHAnsi" w:hAnsiTheme="minorHAnsi"/>
        </w:rPr>
        <w:t>nr 2019</w:t>
      </w:r>
      <w:r w:rsidRPr="00040926">
        <w:rPr>
          <w:rFonts w:asciiTheme="minorHAnsi" w:hAnsiTheme="minorHAnsi"/>
        </w:rPr>
        <w:t>-1-PL01-KA102-</w:t>
      </w:r>
      <w:r w:rsidR="00FD6508" w:rsidRPr="00040926">
        <w:rPr>
          <w:rFonts w:asciiTheme="minorHAnsi" w:hAnsiTheme="minorHAnsi"/>
        </w:rPr>
        <w:t>062440</w:t>
      </w:r>
      <w:r w:rsidRPr="00040926">
        <w:rPr>
          <w:rFonts w:asciiTheme="minorHAnsi" w:hAnsiTheme="minorHAnsi"/>
        </w:rPr>
        <w:t xml:space="preserve"> zawartej pomiędzy organizacją wysyłającą a Fundacją Rozwoju Systemu Edukacji (FRSE) – Narodową Agencją programu ERASMUS+.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w terminie 01.0</w:t>
      </w:r>
      <w:r w:rsidR="00FD6508" w:rsidRPr="00040926">
        <w:rPr>
          <w:rFonts w:asciiTheme="minorHAnsi" w:hAnsiTheme="minorHAnsi"/>
        </w:rPr>
        <w:t>9.2019</w:t>
      </w:r>
      <w:r w:rsidRPr="00040926">
        <w:rPr>
          <w:rFonts w:asciiTheme="minorHAnsi" w:hAnsiTheme="minorHAnsi"/>
        </w:rPr>
        <w:t xml:space="preserve">  do 31.0</w:t>
      </w:r>
      <w:r w:rsidR="00FD6508" w:rsidRPr="00040926">
        <w:rPr>
          <w:rFonts w:asciiTheme="minorHAnsi" w:hAnsiTheme="minorHAnsi"/>
        </w:rPr>
        <w:t>1.2021</w:t>
      </w:r>
      <w:r w:rsidRPr="00040926">
        <w:rPr>
          <w:rFonts w:asciiTheme="minorHAnsi" w:hAnsiTheme="minorHAnsi"/>
        </w:rPr>
        <w:t>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Głównym celem projektu </w:t>
      </w:r>
      <w:r w:rsidR="00FD6508" w:rsidRPr="00040926">
        <w:rPr>
          <w:rFonts w:asciiTheme="minorHAnsi" w:hAnsiTheme="minorHAnsi"/>
        </w:rPr>
        <w:t xml:space="preserve">jest </w:t>
      </w:r>
      <w:r w:rsidRPr="00040926">
        <w:rPr>
          <w:rFonts w:asciiTheme="minorHAnsi" w:hAnsiTheme="minorHAnsi"/>
        </w:rPr>
        <w:t xml:space="preserve">podniesienie kompetencji zawodowych </w:t>
      </w:r>
      <w:r w:rsidR="00FD6508" w:rsidRPr="00040926">
        <w:rPr>
          <w:rFonts w:asciiTheme="minorHAnsi" w:hAnsiTheme="minorHAnsi"/>
        </w:rPr>
        <w:t>i językowych 4</w:t>
      </w:r>
      <w:r w:rsidRPr="00040926">
        <w:rPr>
          <w:rFonts w:asciiTheme="minorHAnsi" w:hAnsiTheme="minorHAnsi"/>
        </w:rPr>
        <w:t xml:space="preserve">0 uczniów Zespołu Szkół nr 7 im. S. Mastalerza w Katowicach kształcących się w zawodach technik/mechanik pojazdów </w:t>
      </w:r>
      <w:r w:rsidR="00FD6508" w:rsidRPr="00040926">
        <w:rPr>
          <w:rFonts w:asciiTheme="minorHAnsi" w:hAnsiTheme="minorHAnsi"/>
        </w:rPr>
        <w:t>samochodowych</w:t>
      </w:r>
      <w:r w:rsidRPr="00040926">
        <w:rPr>
          <w:rFonts w:asciiTheme="minorHAnsi" w:hAnsiTheme="minorHAnsi"/>
        </w:rPr>
        <w:t>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Celami szczegółowymi projektu są:</w:t>
      </w:r>
    </w:p>
    <w:p w:rsidR="001574E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FD6508">
        <w:rPr>
          <w:rFonts w:asciiTheme="minorHAnsi" w:hAnsiTheme="minorHAnsi"/>
        </w:rPr>
        <w:t>zdobycie doś</w:t>
      </w:r>
      <w:r>
        <w:rPr>
          <w:rFonts w:asciiTheme="minorHAnsi" w:hAnsiTheme="minorHAnsi"/>
        </w:rPr>
        <w:t>wiadczenia zawodowego,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zdobycie wysokich kwalifikacji i kompetencji zawodowych,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podniesienie praktycznych umiejętności niezwykle przydatnych na stanowiskach pracy,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swojej atrakcyjności w oczach potencjalnych pracodawców,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możliwość poznania zasad funkcjonowania nowoczesnych przedsiębiorstw za granicą,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przełamywanie barier kulturowych,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poziomu kształcenia zwłaszcza zawodowego, poprawa zdawalności egzaminów zawodowych,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umiejętności komunikowania się w języku obcym,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szans na rozwinięcie własnych zainteresowań, utrwalenie zdobytej wiedzy i umiejętności,</w:t>
      </w:r>
    </w:p>
    <w:p w:rsidR="00040926" w:rsidRPr="00040926" w:rsidRDefault="00FD650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motywacji do dalszego rozwoju zawodowego, osobistego, konieczności uczenia się przez całe życie, doskonalenie kompetencji interpersonalnych, społecznych.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Cele będą realizowane</w:t>
      </w:r>
      <w:r w:rsidR="00FD6508">
        <w:rPr>
          <w:rFonts w:asciiTheme="minorHAnsi" w:hAnsiTheme="minorHAnsi"/>
        </w:rPr>
        <w:t xml:space="preserve"> poprzez organizację staży dla 4</w:t>
      </w:r>
      <w:r w:rsidRPr="001574E8">
        <w:rPr>
          <w:rFonts w:asciiTheme="minorHAnsi" w:hAnsiTheme="minorHAnsi"/>
        </w:rPr>
        <w:t>0 uczniów (uczestników mobilności) Zespołu Szkół nr 7 im. Stanisława Mastalerza w Katowicac</w:t>
      </w:r>
      <w:r w:rsidR="00FD6508">
        <w:rPr>
          <w:rFonts w:asciiTheme="minorHAnsi" w:hAnsiTheme="minorHAnsi"/>
        </w:rPr>
        <w:t xml:space="preserve">h – organizacji wysyłającej, w greckich </w:t>
      </w:r>
      <w:r w:rsidRPr="001574E8">
        <w:rPr>
          <w:rFonts w:asciiTheme="minorHAnsi" w:hAnsiTheme="minorHAnsi"/>
        </w:rPr>
        <w:t>przedsiębiorstwach o profilach działalności zgodnych z kierunkami kształcenia uczestników.</w:t>
      </w:r>
    </w:p>
    <w:p w:rsidR="00B15D00" w:rsidRDefault="00B15D00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uczniów w projekcie jest bezpłatny.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grupę docelową,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Biuro projektu mieści się w Zespole Szkół nr 7 im. S. Mastalerza w Katowicach, ul. Gliwicka 228.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Informacje na temat projektu zamieszczane są na stronie: </w:t>
      </w:r>
      <w:hyperlink r:id="rId8" w:history="1">
        <w:r w:rsidRPr="00040926">
          <w:t>http://www.zs7.katowice.pl/</w:t>
        </w:r>
      </w:hyperlink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FD650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40</w:t>
      </w:r>
      <w:r w:rsidR="001574E8" w:rsidRPr="001574E8">
        <w:rPr>
          <w:rFonts w:asciiTheme="minorHAnsi" w:hAnsiTheme="minorHAnsi"/>
        </w:rPr>
        <w:t xml:space="preserve"> uczniów</w:t>
      </w:r>
      <w:r>
        <w:rPr>
          <w:rFonts w:asciiTheme="minorHAnsi" w:hAnsiTheme="minorHAnsi"/>
        </w:rPr>
        <w:t xml:space="preserve"> (w podziale na 2 mobilności po 20 osób każda)</w:t>
      </w:r>
      <w:r w:rsidR="001574E8" w:rsidRPr="001574E8">
        <w:rPr>
          <w:rFonts w:asciiTheme="minorHAnsi" w:hAnsiTheme="minorHAnsi"/>
        </w:rPr>
        <w:t xml:space="preserve"> z Zespołu Szkół nr 7 im. Stanisława Mastalerza w Katowicach, kształcących się w zawodach: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technik pojazdów samochodo</w:t>
      </w:r>
      <w:r w:rsidR="00FD6508">
        <w:rPr>
          <w:rFonts w:asciiTheme="minorHAnsi" w:hAnsiTheme="minorHAnsi"/>
          <w:sz w:val="22"/>
          <w:szCs w:val="22"/>
        </w:rPr>
        <w:t>wych – uczniowie klasy I, II, III</w:t>
      </w:r>
      <w:r w:rsidRPr="001574E8">
        <w:rPr>
          <w:rFonts w:asciiTheme="minorHAnsi" w:hAnsiTheme="minorHAnsi"/>
          <w:sz w:val="22"/>
          <w:szCs w:val="22"/>
        </w:rPr>
        <w:t>,</w:t>
      </w:r>
      <w:r w:rsidR="00415781">
        <w:rPr>
          <w:rFonts w:asciiTheme="minorHAnsi" w:hAnsiTheme="minorHAnsi"/>
          <w:sz w:val="22"/>
          <w:szCs w:val="22"/>
        </w:rPr>
        <w:t xml:space="preserve"> IV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mechanik pojazdów samochodowych</w:t>
      </w:r>
      <w:r w:rsidR="00FD6508">
        <w:rPr>
          <w:rFonts w:asciiTheme="minorHAnsi" w:hAnsiTheme="minorHAnsi"/>
          <w:sz w:val="22"/>
          <w:szCs w:val="22"/>
        </w:rPr>
        <w:t xml:space="preserve"> - uczniowie klasy I, II i III.</w:t>
      </w:r>
    </w:p>
    <w:p w:rsidR="001574E8" w:rsidRDefault="00FD6508" w:rsidP="003C3A83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Każdej grupie uczestników</w:t>
      </w:r>
      <w:r w:rsidR="001574E8">
        <w:rPr>
          <w:rFonts w:asciiTheme="minorHAnsi" w:hAnsiTheme="minorHAnsi"/>
        </w:rPr>
        <w:t xml:space="preserve">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040926" w:rsidRDefault="001574E8" w:rsidP="00040926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040926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Rekrutację do projektu ogłasza i jej termin ustala organizacja wysyłająca. </w:t>
      </w:r>
    </w:p>
    <w:p w:rsid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Rekrutacja trwa min. 2 tygodnie</w:t>
      </w:r>
      <w:r w:rsidR="00615DC1" w:rsidRPr="00040926">
        <w:rPr>
          <w:rFonts w:asciiTheme="minorHAnsi" w:hAnsiTheme="minorHAnsi"/>
        </w:rPr>
        <w:t xml:space="preserve"> przed każdą turą mobilności</w:t>
      </w:r>
      <w:r w:rsidR="00B15D00">
        <w:rPr>
          <w:rFonts w:asciiTheme="minorHAnsi" w:hAnsiTheme="minorHAnsi"/>
        </w:rPr>
        <w:t>:</w:t>
      </w:r>
    </w:p>
    <w:p w:rsidR="00B15D00" w:rsidRDefault="00B15D00" w:rsidP="00B15D00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tura rekrutacji – wrzesień 2019 r.,</w:t>
      </w:r>
    </w:p>
    <w:p w:rsidR="00B15D00" w:rsidRDefault="00B15D00" w:rsidP="00B15D00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 tura rekrutacji – czerwiec 2020 r.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2"/>
        </w:rPr>
      </w:pPr>
      <w:r w:rsidRPr="00B15D00">
        <w:rPr>
          <w:rFonts w:asciiTheme="minorHAnsi" w:hAnsiTheme="minorHAnsi"/>
          <w:sz w:val="22"/>
        </w:rPr>
        <w:t>Data rozpoczęcia i zakończenia przyjmowania zgłoszeń do projektu zostaje podana w ogłoszeniu rekrutacyjnym.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dyrektor/wicedyrektor szkoły,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dwóch nauczycieli (np. języków obcych, przedmiotów zawodowych).</w:t>
      </w:r>
    </w:p>
    <w:p w:rsidR="00B15D00" w:rsidRP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</w:t>
      </w:r>
      <w:r w:rsidR="009510DB">
        <w:rPr>
          <w:rFonts w:asciiTheme="minorHAnsi" w:hAnsiTheme="minorHAnsi"/>
        </w:rPr>
        <w:t>protokole</w:t>
      </w:r>
      <w:r w:rsidRPr="001574E8">
        <w:rPr>
          <w:rFonts w:asciiTheme="minorHAnsi" w:hAnsiTheme="minorHAnsi"/>
        </w:rPr>
        <w:t>), stanowiącej załącznik 2 do niniejszego regulaminu, w terminie ogłoszonym przez organizację wysyłającą.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</w:p>
    <w:p w:rsid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Posiadanie statusu ucznia Zespołu Szkół nr 7 im. Stanisława Mastalerza w Katowicach, kierunku</w:t>
      </w:r>
      <w:r w:rsidR="009510DB">
        <w:rPr>
          <w:rFonts w:asciiTheme="minorHAnsi" w:hAnsiTheme="minorHAnsi"/>
        </w:rPr>
        <w:t>:</w:t>
      </w:r>
      <w:r w:rsidRPr="001574E8">
        <w:rPr>
          <w:rFonts w:asciiTheme="minorHAnsi" w:hAnsiTheme="minorHAnsi"/>
        </w:rPr>
        <w:t xml:space="preserve"> technik pojazdów samochodowych (uczniowie </w:t>
      </w:r>
      <w:r w:rsidR="009510DB">
        <w:rPr>
          <w:rFonts w:asciiTheme="minorHAnsi" w:hAnsiTheme="minorHAnsi"/>
        </w:rPr>
        <w:t xml:space="preserve">I, </w:t>
      </w:r>
      <w:r w:rsidRPr="001574E8">
        <w:rPr>
          <w:rFonts w:asciiTheme="minorHAnsi" w:hAnsiTheme="minorHAnsi"/>
        </w:rPr>
        <w:t>II, III</w:t>
      </w:r>
      <w:r w:rsidR="00415781">
        <w:rPr>
          <w:rFonts w:asciiTheme="minorHAnsi" w:hAnsiTheme="minorHAnsi"/>
        </w:rPr>
        <w:t>, IV</w:t>
      </w:r>
      <w:r w:rsidRPr="001574E8">
        <w:rPr>
          <w:rFonts w:asciiTheme="minorHAnsi" w:hAnsiTheme="minorHAnsi"/>
        </w:rPr>
        <w:t xml:space="preserve"> klasy)</w:t>
      </w:r>
      <w:r w:rsidR="009510DB">
        <w:rPr>
          <w:rFonts w:asciiTheme="minorHAnsi" w:hAnsiTheme="minorHAnsi"/>
        </w:rPr>
        <w:t xml:space="preserve"> oraz </w:t>
      </w:r>
      <w:r w:rsidRPr="001574E8">
        <w:rPr>
          <w:rFonts w:asciiTheme="minorHAnsi" w:hAnsiTheme="minorHAnsi"/>
        </w:rPr>
        <w:t xml:space="preserve">mechanik pojazdów samochodowych (uczniowie klasy </w:t>
      </w:r>
      <w:r w:rsidR="009510DB">
        <w:rPr>
          <w:rFonts w:asciiTheme="minorHAnsi" w:hAnsiTheme="minorHAnsi"/>
        </w:rPr>
        <w:t>I, II i III)</w:t>
      </w:r>
      <w:r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>– ocena: spełnia/ nie spełnia na podstawie formularzy rekrutacyjnych</w:t>
      </w:r>
      <w:r>
        <w:rPr>
          <w:rFonts w:asciiTheme="minorHAnsi" w:hAnsiTheme="minorHAnsi"/>
        </w:rPr>
        <w:t>.</w:t>
      </w:r>
    </w:p>
    <w:p w:rsidR="009510DB" w:rsidRPr="004971E2" w:rsidRDefault="009510DB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Znajomość języka angielskiego w stopniu komunikatywnym – ocena: spełnia/ nie spełnia na podstawie formularzy rekrutacyjnych.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1574E8" w:rsidRPr="001574E8" w:rsidRDefault="001574E8" w:rsidP="003C3A83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 xml:space="preserve">Ocena z przedmiotów zawodowych, ocena z języka </w:t>
      </w:r>
      <w:r w:rsidR="00DC21CF">
        <w:rPr>
          <w:rFonts w:asciiTheme="minorHAnsi" w:hAnsiTheme="minorHAnsi"/>
          <w:b/>
        </w:rPr>
        <w:t>angielskiego</w:t>
      </w:r>
      <w:r w:rsidRPr="001574E8">
        <w:rPr>
          <w:rFonts w:asciiTheme="minorHAnsi" w:hAnsiTheme="minorHAnsi"/>
          <w:b/>
        </w:rPr>
        <w:t xml:space="preserve">, zachowania, frekwencji i </w:t>
      </w:r>
      <w:r w:rsidR="009510DB">
        <w:rPr>
          <w:rFonts w:asciiTheme="minorHAnsi" w:hAnsiTheme="minorHAnsi"/>
          <w:b/>
        </w:rPr>
        <w:t>rozmowy kwalifikacyjnej</w:t>
      </w:r>
      <w:r w:rsidRPr="001574E8">
        <w:rPr>
          <w:rFonts w:asciiTheme="minorHAnsi" w:hAnsiTheme="minorHAnsi"/>
          <w:b/>
        </w:rPr>
        <w:t>:</w:t>
      </w:r>
    </w:p>
    <w:p w:rsidR="001574E8" w:rsidRPr="001574E8" w:rsidRDefault="001574E8" w:rsidP="003C3A83">
      <w:pPr>
        <w:numPr>
          <w:ilvl w:val="1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Średnia z ocen z przedmiotów zawodowych</w:t>
      </w:r>
      <w:r w:rsidRPr="001574E8">
        <w:rPr>
          <w:rFonts w:asciiTheme="minorHAnsi" w:hAnsiTheme="minorHAnsi"/>
          <w:sz w:val="22"/>
          <w:szCs w:val="22"/>
        </w:rPr>
        <w:t xml:space="preserve"> uzyskana na koniec roku szkolnego </w:t>
      </w:r>
      <w:r w:rsidR="009510DB"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Pr="001574E8">
        <w:rPr>
          <w:rFonts w:asciiTheme="minorHAnsi" w:hAnsiTheme="minorHAnsi"/>
          <w:sz w:val="22"/>
          <w:szCs w:val="22"/>
        </w:rPr>
        <w:t>. 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do 3,0 - 0 pkt.</w:t>
      </w:r>
    </w:p>
    <w:p w:rsidR="001574E8" w:rsidRPr="001574E8" w:rsidRDefault="009510DB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</w:t>
      </w:r>
      <w:r w:rsidR="001574E8" w:rsidRPr="009510DB">
        <w:rPr>
          <w:rFonts w:asciiTheme="minorHAnsi" w:hAnsiTheme="minorHAnsi"/>
          <w:b/>
          <w:sz w:val="22"/>
          <w:szCs w:val="22"/>
        </w:rPr>
        <w:t xml:space="preserve"> z języka angielskiego</w:t>
      </w:r>
      <w:r w:rsidR="001574E8" w:rsidRPr="001574E8">
        <w:rPr>
          <w:rFonts w:asciiTheme="minorHAnsi" w:hAnsiTheme="minorHAnsi"/>
          <w:sz w:val="22"/>
          <w:szCs w:val="22"/>
        </w:rPr>
        <w:t xml:space="preserve"> uzyskana na koniec roku </w:t>
      </w:r>
      <w:r w:rsidRPr="001574E8">
        <w:rPr>
          <w:rFonts w:asciiTheme="minorHAnsi" w:hAnsiTheme="minorHAnsi"/>
          <w:sz w:val="22"/>
          <w:szCs w:val="22"/>
        </w:rPr>
        <w:t xml:space="preserve">szkolnego </w:t>
      </w:r>
      <w:r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="001574E8" w:rsidRPr="001574E8">
        <w:rPr>
          <w:rFonts w:asciiTheme="minorHAnsi" w:hAnsiTheme="minorHAnsi"/>
          <w:sz w:val="22"/>
          <w:szCs w:val="22"/>
        </w:rPr>
        <w:t>. 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3,0 – 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lastRenderedPageBreak/>
        <w:t>Ocena z zachowania</w:t>
      </w:r>
      <w:r w:rsidRPr="001574E8">
        <w:rPr>
          <w:rFonts w:asciiTheme="minorHAnsi" w:hAnsiTheme="minorHAnsi"/>
          <w:sz w:val="22"/>
          <w:szCs w:val="22"/>
        </w:rPr>
        <w:t xml:space="preserve"> uzyskana na koniec roku </w:t>
      </w:r>
      <w:r w:rsidR="009510DB" w:rsidRPr="001574E8">
        <w:rPr>
          <w:rFonts w:asciiTheme="minorHAnsi" w:hAnsiTheme="minorHAnsi"/>
          <w:sz w:val="22"/>
          <w:szCs w:val="22"/>
        </w:rPr>
        <w:t xml:space="preserve">szkolnego </w:t>
      </w:r>
      <w:r w:rsidR="009510DB"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Pr="001574E8">
        <w:rPr>
          <w:rFonts w:asciiTheme="minorHAnsi" w:hAnsiTheme="minorHAnsi"/>
          <w:sz w:val="22"/>
          <w:szCs w:val="22"/>
        </w:rPr>
        <w:t>. Nadawane będą punkty w skali od 0 do 30,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poniżej dobrego – 0 </w:t>
      </w:r>
      <w:r w:rsidR="009510DB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dobre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bardzo dobre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wzorowe – 30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Frekwencja</w:t>
      </w:r>
      <w:r w:rsidRPr="00A31A28">
        <w:rPr>
          <w:rFonts w:asciiTheme="minorHAnsi" w:hAnsiTheme="minorHAnsi"/>
          <w:sz w:val="22"/>
          <w:szCs w:val="22"/>
        </w:rPr>
        <w:t xml:space="preserve"> uzyskana </w:t>
      </w:r>
      <w:r w:rsidR="005F2399" w:rsidRPr="001574E8">
        <w:rPr>
          <w:rFonts w:asciiTheme="minorHAnsi" w:hAnsiTheme="minorHAnsi"/>
          <w:sz w:val="22"/>
          <w:szCs w:val="22"/>
        </w:rPr>
        <w:t xml:space="preserve">na koniec roku </w:t>
      </w:r>
      <w:r w:rsidR="009510DB" w:rsidRPr="001574E8">
        <w:rPr>
          <w:rFonts w:asciiTheme="minorHAnsi" w:hAnsiTheme="minorHAnsi"/>
          <w:sz w:val="22"/>
          <w:szCs w:val="22"/>
        </w:rPr>
        <w:t xml:space="preserve">szkolnego </w:t>
      </w:r>
      <w:r w:rsidR="009510DB">
        <w:rPr>
          <w:rFonts w:asciiTheme="minorHAnsi" w:hAnsiTheme="minorHAnsi"/>
          <w:sz w:val="22"/>
          <w:szCs w:val="22"/>
        </w:rPr>
        <w:t>2018/2019 w przypadku I tury mobilności lub na koniec roku szkolnego 2019/2020 w przypadku II tury mobilności</w:t>
      </w:r>
      <w:r w:rsidR="009510DB" w:rsidRPr="00A31A28">
        <w:rPr>
          <w:rFonts w:asciiTheme="minorHAnsi" w:hAnsiTheme="minorHAnsi"/>
          <w:sz w:val="22"/>
          <w:szCs w:val="22"/>
        </w:rPr>
        <w:t xml:space="preserve"> </w:t>
      </w:r>
      <w:r w:rsidRPr="00A31A28">
        <w:rPr>
          <w:rFonts w:asciiTheme="minorHAnsi" w:hAnsiTheme="minorHAnsi"/>
          <w:sz w:val="22"/>
          <w:szCs w:val="22"/>
        </w:rPr>
        <w:t>podana procentowo zostanie</w:t>
      </w:r>
      <w:r w:rsidRPr="001574E8">
        <w:rPr>
          <w:rFonts w:asciiTheme="minorHAnsi" w:hAnsiTheme="minorHAnsi"/>
          <w:sz w:val="22"/>
          <w:szCs w:val="22"/>
        </w:rPr>
        <w:t xml:space="preserve"> oceniona wg klucza:</w:t>
      </w:r>
    </w:p>
    <w:p w:rsidR="003C3A83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100% - 90% - 3</w:t>
      </w:r>
      <w:r w:rsidR="001574E8" w:rsidRPr="001574E8">
        <w:rPr>
          <w:rFonts w:asciiTheme="minorHAnsi" w:hAnsiTheme="minorHAnsi"/>
          <w:sz w:val="22"/>
          <w:szCs w:val="22"/>
        </w:rPr>
        <w:t>0 pkt.,</w:t>
      </w:r>
    </w:p>
    <w:p w:rsidR="001574E8" w:rsidRPr="001574E8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90% - 8</w:t>
      </w:r>
      <w:r w:rsidR="001574E8" w:rsidRPr="001574E8">
        <w:rPr>
          <w:rFonts w:asciiTheme="minorHAnsi" w:hAnsiTheme="minorHAnsi"/>
          <w:sz w:val="22"/>
          <w:szCs w:val="22"/>
        </w:rPr>
        <w:t xml:space="preserve">0% - </w:t>
      </w:r>
      <w:r>
        <w:rPr>
          <w:rFonts w:asciiTheme="minorHAnsi" w:hAnsiTheme="minorHAnsi"/>
          <w:sz w:val="22"/>
          <w:szCs w:val="22"/>
        </w:rPr>
        <w:t xml:space="preserve">20 </w:t>
      </w:r>
      <w:r w:rsidR="001574E8" w:rsidRPr="001574E8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80% - 70% - 10 pkt.,</w:t>
      </w:r>
      <w:r>
        <w:rPr>
          <w:rFonts w:asciiTheme="minorHAnsi" w:hAnsiTheme="minorHAnsi"/>
          <w:sz w:val="22"/>
          <w:szCs w:val="22"/>
        </w:rPr>
        <w:br/>
        <w:t>poniżej 7</w:t>
      </w:r>
      <w:r w:rsidR="001574E8" w:rsidRPr="001574E8">
        <w:rPr>
          <w:rFonts w:asciiTheme="minorHAnsi" w:hAnsiTheme="minorHAnsi"/>
          <w:sz w:val="22"/>
          <w:szCs w:val="22"/>
        </w:rPr>
        <w:t>0% - 0 pkt</w:t>
      </w:r>
      <w:r w:rsid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9510DB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R</w:t>
      </w:r>
      <w:r w:rsidR="001574E8" w:rsidRPr="009510DB">
        <w:rPr>
          <w:rFonts w:asciiTheme="minorHAnsi" w:hAnsiTheme="minorHAnsi"/>
          <w:b/>
          <w:sz w:val="22"/>
          <w:szCs w:val="22"/>
        </w:rPr>
        <w:t>ozmowa kwalifikacyjna</w:t>
      </w:r>
      <w:r>
        <w:rPr>
          <w:rFonts w:asciiTheme="minorHAnsi" w:hAnsiTheme="minorHAnsi"/>
          <w:sz w:val="22"/>
          <w:szCs w:val="22"/>
        </w:rPr>
        <w:t>.</w:t>
      </w:r>
      <w:r w:rsidR="001574E8" w:rsidRPr="001574E8">
        <w:rPr>
          <w:rFonts w:asciiTheme="minorHAnsi" w:hAnsiTheme="minorHAnsi"/>
          <w:sz w:val="22"/>
          <w:szCs w:val="22"/>
        </w:rPr>
        <w:t xml:space="preserve"> Rozmowa będzie miała na celu zweryfikowanie motywacji, inicjatywy i rzeczywistego zainteresowania ucznia projektem. Uczeń zostanie zobowiązany do przygotowania prezentacji multimedialnej, którą zaprezentuje podczas rozmowy kwalifikacyjnej. Prezentacja powinna składać się z 10 -15 slajdów i powinna zawierać informacje na temat sylwetki kandydata, jego zainteresowań oraz uzasadnienia chęci uczestnictwa w projekcie. </w:t>
      </w:r>
      <w:r>
        <w:rPr>
          <w:rFonts w:asciiTheme="minorHAnsi" w:hAnsiTheme="minorHAnsi"/>
          <w:sz w:val="22"/>
          <w:szCs w:val="22"/>
        </w:rPr>
        <w:t xml:space="preserve">Fragment rozmowy zostanie przeprowadzony w języku angielskim celem zweryfikowania stopnia posługiwania się przez kandydata językiem obcym. </w:t>
      </w:r>
      <w:r w:rsidR="001574E8" w:rsidRPr="001574E8">
        <w:rPr>
          <w:rFonts w:asciiTheme="minorHAnsi" w:hAnsiTheme="minorHAnsi"/>
          <w:sz w:val="22"/>
          <w:szCs w:val="22"/>
        </w:rPr>
        <w:t>Za rozmowę kwalifikacyjną b</w:t>
      </w:r>
      <w:r w:rsidR="001574E8">
        <w:rPr>
          <w:rFonts w:asciiTheme="minorHAnsi" w:hAnsiTheme="minorHAnsi"/>
          <w:sz w:val="22"/>
          <w:szCs w:val="22"/>
        </w:rPr>
        <w:t>ędzie można uzyskać max</w:t>
      </w:r>
      <w:r>
        <w:rPr>
          <w:rFonts w:asciiTheme="minorHAnsi" w:hAnsiTheme="minorHAnsi"/>
          <w:sz w:val="22"/>
          <w:szCs w:val="22"/>
        </w:rPr>
        <w:t>.</w:t>
      </w:r>
      <w:r w:rsidR="001574E8" w:rsidRPr="001574E8">
        <w:rPr>
          <w:rFonts w:asciiTheme="minorHAnsi" w:hAnsiTheme="minorHAnsi"/>
          <w:sz w:val="22"/>
          <w:szCs w:val="22"/>
        </w:rPr>
        <w:t xml:space="preserve"> 50</w:t>
      </w:r>
      <w:r w:rsidR="001574E8"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pkt</w:t>
      </w:r>
      <w:r w:rsid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A00AB5">
        <w:rPr>
          <w:rFonts w:asciiTheme="minorHAnsi" w:hAnsiTheme="minorHAnsi"/>
        </w:rPr>
        <w:t>Punkty</w:t>
      </w:r>
      <w:r w:rsidRPr="001574E8">
        <w:rPr>
          <w:rFonts w:asciiTheme="minorHAnsi" w:hAnsiTheme="minorHAnsi"/>
        </w:rPr>
        <w:t xml:space="preserve"> uzyskane z powyżej wymienionych kryteriów szczegółowych zostaną do siebie dodane, suma będzie stanowiła o wyniku. Uczniowie z największą ilością punktów zostaną zakwalifikowani do projektu. 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</w:t>
      </w:r>
      <w:r w:rsidR="00415781">
        <w:rPr>
          <w:rFonts w:asciiTheme="minorHAnsi" w:hAnsiTheme="minorHAnsi"/>
        </w:rPr>
        <w:t>znym miejscu w budynku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W przypadku uzyskania takiej samej ilości punktów o kolejności na liście decydują punkty </w:t>
      </w:r>
      <w:r w:rsidR="00A00AB5">
        <w:rPr>
          <w:rFonts w:asciiTheme="minorHAnsi" w:hAnsiTheme="minorHAnsi"/>
        </w:rPr>
        <w:t xml:space="preserve">z języka obcego, następnie </w:t>
      </w:r>
      <w:r w:rsidRPr="001574E8">
        <w:rPr>
          <w:rFonts w:asciiTheme="minorHAnsi" w:hAnsiTheme="minorHAnsi"/>
        </w:rPr>
        <w:t>ze średniej z ocen z przedmiotów</w:t>
      </w:r>
      <w:r w:rsidR="00A00AB5">
        <w:rPr>
          <w:rFonts w:asciiTheme="minorHAnsi" w:hAnsiTheme="minorHAnsi"/>
        </w:rPr>
        <w:t xml:space="preserve"> zawodowych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(dwukrotna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Każdy kandydat ma prawo odwołać się od decyzji Komisji rekrutacyjnej</w:t>
      </w:r>
      <w:r w:rsidR="00B15D00">
        <w:rPr>
          <w:rFonts w:asciiTheme="minorHAnsi" w:hAnsiTheme="minorHAnsi"/>
        </w:rPr>
        <w:t xml:space="preserve"> w ciągu 2 dni od ogłoszenia wyników rekrutacji.</w:t>
      </w:r>
      <w:r w:rsidRPr="001574E8">
        <w:rPr>
          <w:rFonts w:asciiTheme="minorHAnsi" w:hAnsiTheme="minorHAnsi"/>
        </w:rPr>
        <w:t xml:space="preserve"> 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Ocena uczestników</w:t>
      </w:r>
      <w:r w:rsidR="00A00AB5">
        <w:rPr>
          <w:rFonts w:asciiTheme="minorHAnsi" w:hAnsiTheme="minorHAnsi"/>
        </w:rPr>
        <w:t xml:space="preserve"> zostanie zamieszczona na karcie</w:t>
      </w:r>
      <w:r w:rsidRPr="001574E8">
        <w:rPr>
          <w:rFonts w:asciiTheme="minorHAnsi" w:hAnsiTheme="minorHAnsi"/>
        </w:rPr>
        <w:t xml:space="preserve"> oceny</w:t>
      </w:r>
      <w:r w:rsidR="00A00AB5">
        <w:rPr>
          <w:rFonts w:asciiTheme="minorHAnsi" w:hAnsiTheme="minorHAnsi"/>
        </w:rPr>
        <w:t xml:space="preserve"> (protokole) i </w:t>
      </w:r>
      <w:r w:rsidRPr="001574E8">
        <w:rPr>
          <w:rFonts w:asciiTheme="minorHAnsi" w:hAnsiTheme="minorHAnsi"/>
        </w:rPr>
        <w:t>będzie dostępna do wglądu dla każdej ze stron.</w:t>
      </w:r>
    </w:p>
    <w:p w:rsidR="001574E8" w:rsidRP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W przypadku niepowodzenia rekrutacji z po</w:t>
      </w:r>
      <w:r w:rsidR="007B7A69" w:rsidRPr="004971E2">
        <w:rPr>
          <w:rFonts w:asciiTheme="minorHAnsi" w:hAnsiTheme="minorHAnsi"/>
        </w:rPr>
        <w:t>wodu zbyt małej ilości zgłoszeń, wycofania się uczestników</w:t>
      </w:r>
      <w:r w:rsidRPr="004971E2">
        <w:rPr>
          <w:rFonts w:asciiTheme="minorHAnsi" w:hAnsiTheme="minorHAnsi"/>
        </w:rPr>
        <w:t xml:space="preserve"> lub innych zaistniałych okoliczności organizacja wysyłającą ma prawo na każdym etapie rekrutacji do ogłoszenia dodatkowego/</w:t>
      </w:r>
      <w:r w:rsidRPr="001574E8">
        <w:rPr>
          <w:rFonts w:asciiTheme="minorHAnsi" w:hAnsiTheme="minorHAnsi"/>
        </w:rPr>
        <w:t xml:space="preserve"> dodatkowych naborów uczestników. </w:t>
      </w:r>
      <w:r w:rsidR="007B7A69">
        <w:t>Nabór dodatkowy może być prowadzony w trybie przyspieszonym, tj. bez zachowania terminu min. 2 tygodni przyjmowania zgłoszeń.</w:t>
      </w:r>
    </w:p>
    <w:p w:rsidR="007B7A69" w:rsidRPr="007B7A69" w:rsidRDefault="007B7A69" w:rsidP="007B7A69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B7A69">
        <w:t>Organizacja wysyłająca przy wyborze uczniów zachowa w projekcie wszystkie k</w:t>
      </w:r>
      <w:r w:rsidR="004971E2">
        <w:t>ierunki zawodowe wymienione w §</w:t>
      </w:r>
      <w:r w:rsidRPr="007B7A69">
        <w:t xml:space="preserve">2, wybierając z każdego minimum jedną osobę, a w sumie ze wszystkich kierunków </w:t>
      </w:r>
      <w:r>
        <w:t>40</w:t>
      </w:r>
      <w:r w:rsidRPr="007B7A69">
        <w:t xml:space="preserve"> osób. W przypadku, gdyby udział uczniów z któregoś kierunku był zagrożony ze względu na mniejszą ilość punktów od kierunków pozostałych, wówczas zostanie z tego kierunku wybrana minimum jedna osoba.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3C3A83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t>Umowa finansowa pomiędzy organizacją wysyłającą a uczestnikiem mobilności – osoba uczącą się, wraz z częścią Warunki ogólne</w:t>
      </w:r>
      <w:r w:rsidR="001574E8" w:rsidRPr="00023B7B">
        <w:rPr>
          <w:rFonts w:asciiTheme="minorHAnsi" w:hAnsiTheme="minorHAnsi"/>
        </w:rPr>
        <w:t>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Porozumienie o programie zajęć </w:t>
      </w:r>
      <w:r w:rsidR="00A00AB5" w:rsidRPr="00023B7B">
        <w:rPr>
          <w:rFonts w:asciiTheme="minorHAnsi" w:hAnsiTheme="minorHAnsi"/>
        </w:rPr>
        <w:t xml:space="preserve">ECVET </w:t>
      </w:r>
      <w:r w:rsidRPr="00023B7B">
        <w:rPr>
          <w:rFonts w:asciiTheme="minorHAnsi" w:hAnsiTheme="minorHAnsi"/>
        </w:rPr>
        <w:t>dla mobilności osób uczących się,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Warunki ogólne,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Zobowiązanie do Zapewnienia</w:t>
      </w:r>
      <w:r w:rsidR="001574E8" w:rsidRPr="00023B7B">
        <w:rPr>
          <w:rFonts w:asciiTheme="minorHAnsi" w:hAnsiTheme="minorHAnsi"/>
        </w:rPr>
        <w:t xml:space="preserve"> Jakości Mobilności,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Deklaracja zdrowia,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023B7B">
        <w:rPr>
          <w:rFonts w:asciiTheme="minorHAnsi" w:hAnsiTheme="minorHAnsi"/>
        </w:rPr>
        <w:t>Europass</w:t>
      </w:r>
      <w:proofErr w:type="spellEnd"/>
      <w:r w:rsidRPr="00023B7B">
        <w:rPr>
          <w:rFonts w:asciiTheme="minorHAnsi" w:hAnsiTheme="minorHAnsi"/>
        </w:rPr>
        <w:t xml:space="preserve"> CV w języku angielskim,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dwa aktualne zdjęcia. </w:t>
      </w:r>
    </w:p>
    <w:p w:rsidR="001574E8" w:rsidRPr="00023B7B" w:rsidRDefault="003C3A83" w:rsidP="00023B7B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23B7B">
        <w:rPr>
          <w:rFonts w:asciiTheme="minorHAnsi" w:hAnsiTheme="minorHAnsi"/>
          <w:sz w:val="22"/>
          <w:szCs w:val="22"/>
        </w:rPr>
        <w:t xml:space="preserve">Po zakończeniu udziału w projekcie uczestnik/uczestniczka otrzyma m.in. certyfikat ukończenia praktyki, dokument </w:t>
      </w:r>
      <w:proofErr w:type="spellStart"/>
      <w:r w:rsidRPr="00023B7B">
        <w:rPr>
          <w:rFonts w:asciiTheme="minorHAnsi" w:hAnsiTheme="minorHAnsi"/>
          <w:sz w:val="22"/>
          <w:szCs w:val="22"/>
        </w:rPr>
        <w:t>Europass</w:t>
      </w:r>
      <w:proofErr w:type="spellEnd"/>
      <w:r w:rsidRPr="00023B7B">
        <w:rPr>
          <w:rFonts w:asciiTheme="minorHAnsi" w:hAnsiTheme="minorHAnsi"/>
          <w:sz w:val="22"/>
          <w:szCs w:val="22"/>
        </w:rPr>
        <w:t xml:space="preserve"> Mobilność.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1574E8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Każdy uczestnik/uczestniczka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 xml:space="preserve">języka </w:t>
      </w:r>
      <w:r w:rsidR="003C3A83">
        <w:rPr>
          <w:rFonts w:asciiTheme="minorHAnsi" w:hAnsiTheme="minorHAnsi"/>
          <w:sz w:val="22"/>
          <w:szCs w:val="22"/>
        </w:rPr>
        <w:t>angielskiego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Przygotowania i złożenia wymaganego zapisami programu Erasmus+ raportu w systemie </w:t>
      </w:r>
      <w:proofErr w:type="spellStart"/>
      <w:r w:rsidRPr="001574E8">
        <w:rPr>
          <w:rFonts w:asciiTheme="minorHAnsi" w:hAnsiTheme="minorHAnsi"/>
          <w:sz w:val="22"/>
          <w:szCs w:val="22"/>
        </w:rPr>
        <w:t>Mobility</w:t>
      </w:r>
      <w:proofErr w:type="spellEnd"/>
      <w:r w:rsidRPr="001574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74E8">
        <w:rPr>
          <w:rFonts w:asciiTheme="minorHAnsi" w:hAnsiTheme="minorHAnsi"/>
          <w:sz w:val="22"/>
          <w:szCs w:val="22"/>
        </w:rPr>
        <w:t>Tool</w:t>
      </w:r>
      <w:proofErr w:type="spellEnd"/>
      <w:r w:rsidRPr="001574E8">
        <w:rPr>
          <w:rFonts w:asciiTheme="minorHAnsi" w:hAnsiTheme="minorHAnsi"/>
          <w:sz w:val="22"/>
          <w:szCs w:val="22"/>
        </w:rPr>
        <w:t>, wypełniania ankiet ewaluacyjnych.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Gromadzenia podczas pobytu </w:t>
      </w:r>
      <w:r w:rsidR="00040926">
        <w:rPr>
          <w:rFonts w:asciiTheme="minorHAnsi" w:hAnsiTheme="minorHAnsi"/>
          <w:sz w:val="22"/>
          <w:szCs w:val="22"/>
        </w:rPr>
        <w:t>w Grecji</w:t>
      </w:r>
      <w:r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A00AB5">
        <w:rPr>
          <w:rFonts w:asciiTheme="minorHAnsi" w:hAnsiTheme="minorHAnsi"/>
          <w:sz w:val="22"/>
          <w:szCs w:val="22"/>
        </w:rPr>
        <w:t>w Grecji</w:t>
      </w:r>
      <w:r w:rsidRPr="001574E8">
        <w:rPr>
          <w:rFonts w:asciiTheme="minorHAnsi" w:hAnsiTheme="minorHAnsi"/>
          <w:sz w:val="22"/>
          <w:szCs w:val="22"/>
        </w:rPr>
        <w:t>, przestrzegania poleceń opiekuna wyjeżdżającego z uczestnikami/ uczestniczkami.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A00AB5">
        <w:rPr>
          <w:rFonts w:asciiTheme="minorHAnsi" w:hAnsiTheme="minorHAnsi"/>
          <w:sz w:val="22"/>
          <w:szCs w:val="22"/>
        </w:rPr>
        <w:t>w Grecji</w:t>
      </w:r>
      <w:r w:rsidR="003C3A83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sz w:val="22"/>
          <w:szCs w:val="22"/>
        </w:rPr>
        <w:t>(</w:t>
      </w:r>
      <w:r w:rsidR="00A00AB5">
        <w:rPr>
          <w:rFonts w:asciiTheme="minorHAnsi" w:hAnsiTheme="minorHAnsi"/>
          <w:sz w:val="22"/>
          <w:szCs w:val="22"/>
        </w:rPr>
        <w:t xml:space="preserve">np. </w:t>
      </w:r>
      <w:r w:rsidRPr="001574E8">
        <w:rPr>
          <w:rFonts w:asciiTheme="minorHAnsi" w:hAnsiTheme="minorHAnsi"/>
          <w:sz w:val="22"/>
          <w:szCs w:val="22"/>
        </w:rPr>
        <w:t xml:space="preserve">wycieczki do </w:t>
      </w:r>
      <w:proofErr w:type="spellStart"/>
      <w:r w:rsidR="00637893">
        <w:rPr>
          <w:rFonts w:asciiTheme="minorHAnsi" w:hAnsiTheme="minorHAnsi"/>
          <w:sz w:val="22"/>
          <w:szCs w:val="22"/>
        </w:rPr>
        <w:t>Knossos</w:t>
      </w:r>
      <w:proofErr w:type="spellEnd"/>
      <w:r w:rsidR="00A00AB5">
        <w:rPr>
          <w:rFonts w:asciiTheme="minorHAnsi" w:hAnsiTheme="minorHAnsi"/>
          <w:sz w:val="22"/>
          <w:szCs w:val="22"/>
        </w:rPr>
        <w:t>, Iraklionu</w:t>
      </w:r>
      <w:r w:rsidRPr="001574E8">
        <w:rPr>
          <w:rFonts w:asciiTheme="minorHAnsi" w:hAnsiTheme="minorHAnsi"/>
          <w:sz w:val="22"/>
          <w:szCs w:val="22"/>
        </w:rPr>
        <w:t>).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zakazu spożywania alkoholu, palenia tytoniu, zażywania narkotyków i innych środków odurzających w czasie trwania mobilności. W przypadku stwierdzenia naruszenia przedmiotowych zakazów uczestnik/uczestniczka zostanie bezwzględnie usunięty z udziału w projekcie i obciążony wszystkimi kosztami poniesionymi na organizację jego/jej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7B7A69" w:rsidRDefault="007B7A69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7B7A69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możliwość wykluczenia uczestnika/uczestniczki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Rezygnacja została zgłoszona na piśmie do Dyrektora </w:t>
      </w:r>
      <w:r w:rsidR="003C3A83">
        <w:rPr>
          <w:rFonts w:asciiTheme="minorHAnsi" w:eastAsia="Calibri" w:hAnsiTheme="minorHAnsi" w:cs="Calibri"/>
          <w:color w:val="000000"/>
          <w:sz w:val="22"/>
          <w:szCs w:val="22"/>
        </w:rPr>
        <w:t>ZS nr 7 im. S. Mastalerza w Katowicach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w terminie do 3 dni po zakończeniu procesu rekrutacyjnego bez podania przyczyny.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Rezygnacja w trakcie trwania zajęć przygotowawczych do mobilności jest możliwa w przypadku ważnych powodów osobistych lub zdrowotnych, działania siły wyższej, w terminie do 5 dni od zaistnienia przyczyny powodującej konieczność rezygnacji. Przyczy</w:t>
      </w:r>
      <w:r w:rsidR="00415781">
        <w:rPr>
          <w:rFonts w:asciiTheme="minorHAnsi" w:eastAsia="Calibri" w:hAnsiTheme="minorHAnsi" w:cs="Calibri"/>
          <w:color w:val="000000"/>
          <w:sz w:val="22"/>
          <w:szCs w:val="22"/>
        </w:rPr>
        <w:t>na rezygnacji nie może być przewidziana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przyczyn nieuzasadnionych uczestnik/ uczestniczka może zostać obciążona kosztami poniesionymi na organizację jego/jej udziału w projekcie.</w:t>
      </w:r>
    </w:p>
    <w:p w:rsidR="007B7A69" w:rsidRDefault="007B7A69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Regulamin jest dostępny na stronie internetowej  </w:t>
      </w:r>
      <w:hyperlink r:id="rId9" w:history="1">
        <w:r w:rsidRPr="001574E8">
          <w:rPr>
            <w:rStyle w:val="Hipercze"/>
            <w:rFonts w:asciiTheme="minorHAnsi" w:hAnsiTheme="minorHAnsi"/>
          </w:rPr>
          <w:t>http://www.zs7.katowice.pl/</w:t>
        </w:r>
      </w:hyperlink>
      <w:r w:rsidRPr="001574E8">
        <w:rPr>
          <w:rFonts w:asciiTheme="minorHAnsi" w:hAnsiTheme="minorHAnsi"/>
        </w:rPr>
        <w:t xml:space="preserve"> </w:t>
      </w:r>
    </w:p>
    <w:p w:rsidR="00B3689E" w:rsidRDefault="00B3689E" w:rsidP="00B3689E">
      <w:pPr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</w:p>
    <w:p w:rsidR="00B3689E" w:rsidRPr="00B3689E" w:rsidRDefault="00B3689E" w:rsidP="00B3689E">
      <w:pPr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B3689E" w:rsidP="00B3689E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 wchodzi w życie z dniem 02.09.2019. </w:t>
      </w:r>
    </w:p>
    <w:sectPr w:rsidR="0003016D" w:rsidRPr="001574E8" w:rsidSect="000301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4D" w:rsidRDefault="0056464D" w:rsidP="008F0191">
      <w:r>
        <w:separator/>
      </w:r>
    </w:p>
  </w:endnote>
  <w:endnote w:type="continuationSeparator" w:id="0">
    <w:p w:rsidR="0056464D" w:rsidRDefault="0056464D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F2" w:rsidRPr="00777AF2" w:rsidRDefault="00FD6508" w:rsidP="00023B7B">
    <w:pPr>
      <w:pStyle w:val="Stopka"/>
      <w:jc w:val="center"/>
    </w:pPr>
    <w:r>
      <w:rPr>
        <w:noProof/>
        <w:sz w:val="16"/>
      </w:rPr>
      <w:drawing>
        <wp:inline distT="0" distB="0" distL="0" distR="0" wp14:anchorId="2E019FAC" wp14:editId="0F574BE0">
          <wp:extent cx="5760720" cy="116925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4D" w:rsidRDefault="0056464D" w:rsidP="008F0191">
      <w:r>
        <w:separator/>
      </w:r>
    </w:p>
  </w:footnote>
  <w:footnote w:type="continuationSeparator" w:id="0">
    <w:p w:rsidR="0056464D" w:rsidRDefault="0056464D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E1"/>
    <w:multiLevelType w:val="hybridMultilevel"/>
    <w:tmpl w:val="D4D461AE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2D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58A"/>
    <w:multiLevelType w:val="hybridMultilevel"/>
    <w:tmpl w:val="566CF6A2"/>
    <w:lvl w:ilvl="0" w:tplc="8798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05ECB"/>
    <w:multiLevelType w:val="hybridMultilevel"/>
    <w:tmpl w:val="DF22DFAC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C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6C85"/>
    <w:multiLevelType w:val="hybridMultilevel"/>
    <w:tmpl w:val="161EF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3306E"/>
    <w:multiLevelType w:val="hybridMultilevel"/>
    <w:tmpl w:val="6728F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CA8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0FE"/>
    <w:multiLevelType w:val="hybridMultilevel"/>
    <w:tmpl w:val="40B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0535A"/>
    <w:multiLevelType w:val="hybridMultilevel"/>
    <w:tmpl w:val="F68C1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82DDE"/>
    <w:multiLevelType w:val="hybridMultilevel"/>
    <w:tmpl w:val="FD44A546"/>
    <w:lvl w:ilvl="0" w:tplc="D7BE2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948F0"/>
    <w:multiLevelType w:val="hybridMultilevel"/>
    <w:tmpl w:val="BEE0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E58CE"/>
    <w:multiLevelType w:val="hybridMultilevel"/>
    <w:tmpl w:val="5BC2A49C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14"/>
  </w:num>
  <w:num w:numId="17">
    <w:abstractNumId w:val="28"/>
  </w:num>
  <w:num w:numId="18">
    <w:abstractNumId w:val="9"/>
  </w:num>
  <w:num w:numId="19">
    <w:abstractNumId w:val="4"/>
  </w:num>
  <w:num w:numId="20">
    <w:abstractNumId w:val="5"/>
  </w:num>
  <w:num w:numId="21">
    <w:abstractNumId w:val="21"/>
  </w:num>
  <w:num w:numId="22">
    <w:abstractNumId w:val="27"/>
  </w:num>
  <w:num w:numId="23">
    <w:abstractNumId w:val="17"/>
  </w:num>
  <w:num w:numId="24">
    <w:abstractNumId w:val="18"/>
  </w:num>
  <w:num w:numId="25">
    <w:abstractNumId w:val="13"/>
  </w:num>
  <w:num w:numId="26">
    <w:abstractNumId w:val="22"/>
  </w:num>
  <w:num w:numId="27">
    <w:abstractNumId w:val="26"/>
  </w:num>
  <w:num w:numId="28">
    <w:abstractNumId w:val="8"/>
  </w:num>
  <w:num w:numId="29">
    <w:abstractNumId w:val="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8"/>
    <w:rsid w:val="00023B7B"/>
    <w:rsid w:val="0003016D"/>
    <w:rsid w:val="00040926"/>
    <w:rsid w:val="000D10AA"/>
    <w:rsid w:val="00105120"/>
    <w:rsid w:val="001574E8"/>
    <w:rsid w:val="001F6364"/>
    <w:rsid w:val="00263538"/>
    <w:rsid w:val="002A6275"/>
    <w:rsid w:val="002C075A"/>
    <w:rsid w:val="00374551"/>
    <w:rsid w:val="003C3A83"/>
    <w:rsid w:val="00415781"/>
    <w:rsid w:val="0042475C"/>
    <w:rsid w:val="004971E2"/>
    <w:rsid w:val="005239A2"/>
    <w:rsid w:val="0056464D"/>
    <w:rsid w:val="005F2399"/>
    <w:rsid w:val="00615DC1"/>
    <w:rsid w:val="00637893"/>
    <w:rsid w:val="00657D92"/>
    <w:rsid w:val="00661B05"/>
    <w:rsid w:val="00661C82"/>
    <w:rsid w:val="00666C75"/>
    <w:rsid w:val="006A5F2B"/>
    <w:rsid w:val="007B7A69"/>
    <w:rsid w:val="0082374F"/>
    <w:rsid w:val="0087614C"/>
    <w:rsid w:val="008F0191"/>
    <w:rsid w:val="009510DB"/>
    <w:rsid w:val="009D3831"/>
    <w:rsid w:val="00A00AB5"/>
    <w:rsid w:val="00A31A28"/>
    <w:rsid w:val="00B15D00"/>
    <w:rsid w:val="00B3689E"/>
    <w:rsid w:val="00B46F6A"/>
    <w:rsid w:val="00DC21CF"/>
    <w:rsid w:val="00DC3361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8B83A-D456-4828-80FA-4509536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6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7.katowic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200-87DA-46BA-A0B8-9D48D3C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P.Andrzej</cp:lastModifiedBy>
  <cp:revision>2</cp:revision>
  <cp:lastPrinted>2019-08-21T07:12:00Z</cp:lastPrinted>
  <dcterms:created xsi:type="dcterms:W3CDTF">2020-03-11T10:19:00Z</dcterms:created>
  <dcterms:modified xsi:type="dcterms:W3CDTF">2020-03-11T10:19:00Z</dcterms:modified>
</cp:coreProperties>
</file>