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C9" w:rsidRPr="00EB4771" w:rsidRDefault="00EB4771" w:rsidP="00EB47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4771">
        <w:rPr>
          <w:b/>
          <w:sz w:val="28"/>
          <w:szCs w:val="28"/>
        </w:rPr>
        <w:t>HARMONOGRAM EGZAMINÓW KWALIFIKACYJNYCH</w:t>
      </w:r>
    </w:p>
    <w:p w:rsidR="00EB4771" w:rsidRPr="00EB4771" w:rsidRDefault="00B02EB6" w:rsidP="00EB4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nr 7 w Katowicach </w:t>
      </w:r>
    </w:p>
    <w:p w:rsidR="00EB4771" w:rsidRPr="00EB4771" w:rsidRDefault="00EB4771" w:rsidP="00EB4771">
      <w:pPr>
        <w:jc w:val="center"/>
        <w:rPr>
          <w:b/>
          <w:sz w:val="28"/>
          <w:szCs w:val="28"/>
        </w:rPr>
      </w:pPr>
      <w:r w:rsidRPr="00EB4771">
        <w:rPr>
          <w:b/>
          <w:sz w:val="28"/>
          <w:szCs w:val="28"/>
        </w:rPr>
        <w:t>SESJA STYCZEŃ 2021</w:t>
      </w:r>
    </w:p>
    <w:p w:rsidR="00EB4771" w:rsidRPr="00EB4771" w:rsidRDefault="00EB4771" w:rsidP="00EB4771">
      <w:pPr>
        <w:rPr>
          <w:rFonts w:ascii="Times New Roman" w:hAnsi="Times New Roman" w:cs="Times New Roman"/>
          <w:b/>
          <w:sz w:val="28"/>
          <w:szCs w:val="28"/>
        </w:rPr>
      </w:pPr>
    </w:p>
    <w:p w:rsidR="00EB4771" w:rsidRPr="00CB493C" w:rsidRDefault="00EB4771" w:rsidP="00EB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stycznia </w:t>
      </w:r>
      <w:r w:rsidRPr="00CB493C">
        <w:rPr>
          <w:rFonts w:ascii="Times New Roman" w:hAnsi="Times New Roman" w:cs="Times New Roman"/>
          <w:b/>
          <w:sz w:val="28"/>
          <w:szCs w:val="28"/>
        </w:rPr>
        <w:t xml:space="preserve"> (poniedziałek) – część praktyczna – 120 min.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985"/>
      </w:tblGrid>
      <w:tr w:rsidR="00EB4771" w:rsidRPr="00CB493C" w:rsidTr="00EB4771">
        <w:tc>
          <w:tcPr>
            <w:tcW w:w="223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rozpoczęcia </w:t>
            </w:r>
          </w:p>
        </w:tc>
        <w:tc>
          <w:tcPr>
            <w:tcW w:w="2693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Oznaczenie kwalifikacji </w:t>
            </w:r>
          </w:p>
        </w:tc>
        <w:tc>
          <w:tcPr>
            <w:tcW w:w="2126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zdających </w:t>
            </w: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EB4771" w:rsidRPr="00CB493C" w:rsidTr="00EB4771">
        <w:tc>
          <w:tcPr>
            <w:tcW w:w="2235" w:type="dxa"/>
          </w:tcPr>
          <w:p w:rsidR="00EB4771" w:rsidRPr="00CB493C" w:rsidRDefault="00B02EB6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EB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MG.43</w:t>
            </w:r>
          </w:p>
        </w:tc>
        <w:tc>
          <w:tcPr>
            <w:tcW w:w="2126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4771" w:rsidRPr="00CB493C" w:rsidTr="00EB4771">
        <w:tc>
          <w:tcPr>
            <w:tcW w:w="2235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M.42</w:t>
            </w:r>
          </w:p>
        </w:tc>
        <w:tc>
          <w:tcPr>
            <w:tcW w:w="2126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B4771" w:rsidRPr="00D3023D" w:rsidRDefault="00EB4771" w:rsidP="00EB4771">
      <w:pPr>
        <w:rPr>
          <w:rFonts w:ascii="Times New Roman" w:hAnsi="Times New Roman" w:cs="Times New Roman"/>
          <w:b/>
          <w:sz w:val="28"/>
          <w:szCs w:val="28"/>
        </w:rPr>
      </w:pPr>
    </w:p>
    <w:p w:rsidR="00EB4771" w:rsidRDefault="00EB4771" w:rsidP="00EB4771">
      <w:pPr>
        <w:rPr>
          <w:rFonts w:ascii="Times New Roman" w:hAnsi="Times New Roman" w:cs="Times New Roman"/>
          <w:sz w:val="28"/>
          <w:szCs w:val="28"/>
        </w:rPr>
      </w:pPr>
    </w:p>
    <w:p w:rsidR="00EB4771" w:rsidRPr="00D3023D" w:rsidRDefault="00EB4771" w:rsidP="00EB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stycznia</w:t>
      </w:r>
      <w:r w:rsidRPr="00D3023D">
        <w:rPr>
          <w:rFonts w:ascii="Times New Roman" w:hAnsi="Times New Roman" w:cs="Times New Roman"/>
          <w:b/>
          <w:sz w:val="28"/>
          <w:szCs w:val="28"/>
        </w:rPr>
        <w:t xml:space="preserve"> (wtorek) – część pisemna – 60 min.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985"/>
      </w:tblGrid>
      <w:tr w:rsidR="00EB4771" w:rsidRPr="00CB493C" w:rsidTr="00EB4771">
        <w:tc>
          <w:tcPr>
            <w:tcW w:w="223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Godzina rozpoczęcia </w:t>
            </w:r>
          </w:p>
        </w:tc>
        <w:tc>
          <w:tcPr>
            <w:tcW w:w="2693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Oznaczenie kwalifikacji </w:t>
            </w:r>
          </w:p>
        </w:tc>
        <w:tc>
          <w:tcPr>
            <w:tcW w:w="2126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Liczba zdających </w:t>
            </w: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EB4771" w:rsidRPr="00CB493C" w:rsidTr="00EB4771">
        <w:tc>
          <w:tcPr>
            <w:tcW w:w="223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MG.18 </w:t>
            </w:r>
          </w:p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4771" w:rsidRPr="00CB493C" w:rsidTr="00EB4771">
        <w:tc>
          <w:tcPr>
            <w:tcW w:w="223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EE.04</w:t>
            </w:r>
          </w:p>
          <w:p w:rsidR="00B02EB6" w:rsidRPr="00CB493C" w:rsidRDefault="00B02EB6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B4771" w:rsidRPr="00CB493C" w:rsidTr="00EB4771">
        <w:tc>
          <w:tcPr>
            <w:tcW w:w="223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EB4771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MG.43</w:t>
            </w:r>
          </w:p>
          <w:p w:rsidR="00B02EB6" w:rsidRPr="00CB493C" w:rsidRDefault="00B02EB6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B4771" w:rsidRPr="00CB493C" w:rsidRDefault="00EB4771" w:rsidP="00DB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B4771" w:rsidRPr="00D3023D" w:rsidRDefault="00EB4771" w:rsidP="00EB4771">
      <w:pPr>
        <w:rPr>
          <w:rFonts w:ascii="Times New Roman" w:hAnsi="Times New Roman" w:cs="Times New Roman"/>
          <w:b/>
          <w:sz w:val="28"/>
          <w:szCs w:val="28"/>
        </w:rPr>
      </w:pPr>
    </w:p>
    <w:p w:rsidR="00EB4771" w:rsidRPr="00EB4771" w:rsidRDefault="00EB4771" w:rsidP="00EB4771">
      <w:pPr>
        <w:rPr>
          <w:b/>
        </w:rPr>
      </w:pPr>
    </w:p>
    <w:sectPr w:rsidR="00EB4771" w:rsidRPr="00EB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71"/>
    <w:rsid w:val="00793560"/>
    <w:rsid w:val="00A320C9"/>
    <w:rsid w:val="00B02EB6"/>
    <w:rsid w:val="00E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CBBC9-033A-42B8-B59D-9F61B0E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2020-12-10T05:27:00Z</dcterms:created>
  <dcterms:modified xsi:type="dcterms:W3CDTF">2020-12-10T05:27:00Z</dcterms:modified>
</cp:coreProperties>
</file>